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197F63A1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>
        <w:rPr>
          <w:sz w:val="20"/>
          <w:szCs w:val="20"/>
        </w:rPr>
        <w:t xml:space="preserve">первого дня </w:t>
      </w:r>
      <w:r w:rsidR="001858F9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0E20EEE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244F4248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3743C494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Санкт-Петербург)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75EE046F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A83328">
        <w:rPr>
          <w:sz w:val="20"/>
          <w:szCs w:val="20"/>
        </w:rPr>
        <w:t xml:space="preserve">первого дня </w:t>
      </w:r>
      <w:r w:rsidR="00A83328" w:rsidRPr="001858F9">
        <w:rPr>
          <w:sz w:val="20"/>
          <w:szCs w:val="20"/>
        </w:rPr>
        <w:t xml:space="preserve">Международного форума по медицинскому праву «Белые ночи» (31 мая 2019 года, </w:t>
      </w:r>
      <w:r w:rsidR="00A83328">
        <w:rPr>
          <w:sz w:val="20"/>
          <w:szCs w:val="20"/>
        </w:rPr>
        <w:t>Санкт-Петербург</w:t>
      </w:r>
      <w:r w:rsidR="00C36B78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F86BDD">
        <w:rPr>
          <w:sz w:val="20"/>
          <w:szCs w:val="20"/>
        </w:rPr>
        <w:t>три</w:t>
      </w:r>
      <w:r w:rsidR="000C0889">
        <w:rPr>
          <w:sz w:val="20"/>
          <w:szCs w:val="20"/>
        </w:rPr>
        <w:t xml:space="preserve">надцать </w:t>
      </w:r>
      <w:r w:rsidR="00263996">
        <w:rPr>
          <w:sz w:val="20"/>
          <w:szCs w:val="20"/>
        </w:rPr>
        <w:t>тысяч 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04B47F9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3328">
        <w:rPr>
          <w:sz w:val="20"/>
          <w:szCs w:val="20"/>
        </w:rPr>
        <w:t>31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</w:t>
      </w:r>
      <w:bookmarkStart w:id="0" w:name="_GoBack"/>
      <w:bookmarkEnd w:id="0"/>
      <w:r w:rsidR="00CC6176" w:rsidRPr="00915774">
        <w:rPr>
          <w:sz w:val="20"/>
          <w:szCs w:val="20"/>
        </w:rPr>
        <w:t>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7464-FBC7-344B-8038-71547FFD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2018-01-30T23:51:00Z</dcterms:created>
  <dcterms:modified xsi:type="dcterms:W3CDTF">2019-03-21T21:14:00Z</dcterms:modified>
</cp:coreProperties>
</file>