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34DC500E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06006A" w:rsidRPr="00117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с международным участием «Актуальные проблем</w:t>
            </w:r>
            <w:r w:rsidR="0089042B">
              <w:rPr>
                <w:rFonts w:ascii="Times New Roman" w:hAnsi="Times New Roman"/>
                <w:sz w:val="24"/>
                <w:szCs w:val="24"/>
              </w:rPr>
              <w:t>ы медицинского права России» (</w:t>
            </w:r>
            <w:r w:rsidR="00DF0EC2">
              <w:rPr>
                <w:rFonts w:ascii="Times New Roman" w:hAnsi="Times New Roman"/>
                <w:sz w:val="24"/>
                <w:szCs w:val="24"/>
              </w:rPr>
              <w:t xml:space="preserve">1-3 июня 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75BF399D" w:rsidR="0014185F" w:rsidRPr="003E51A9" w:rsidRDefault="00DF0EC2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0830DDD8" w:rsidR="0014185F" w:rsidRPr="003E51A9" w:rsidRDefault="00DF0EC2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11C1CEE3" w:rsidR="006E3C93" w:rsidRPr="003E51A9" w:rsidRDefault="00DF0EC2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2548E90F" w:rsidR="006E3C93" w:rsidRPr="003E51A9" w:rsidRDefault="00DF0EC2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3138E775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DF0EC2">
        <w:rPr>
          <w:rFonts w:ascii="Times New Roman" w:hAnsi="Times New Roman"/>
          <w:sz w:val="24"/>
          <w:szCs w:val="24"/>
        </w:rPr>
        <w:t>205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7CFFD9EF" w:rsidR="0014185F" w:rsidRPr="001360AF" w:rsidRDefault="009D484E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DF0EC2">
        <w:rPr>
          <w:rFonts w:ascii="Times New Roman" w:hAnsi="Times New Roman"/>
          <w:b/>
          <w:sz w:val="24"/>
          <w:szCs w:val="24"/>
        </w:rPr>
        <w:t xml:space="preserve">вадцать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DF0EC2">
        <w:rPr>
          <w:rFonts w:ascii="Times New Roman" w:hAnsi="Times New Roman"/>
          <w:b/>
          <w:sz w:val="24"/>
          <w:szCs w:val="24"/>
        </w:rPr>
        <w:t xml:space="preserve"> пятьсот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042B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0EC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2017-11-15T19:34:00Z</cp:lastPrinted>
  <dcterms:created xsi:type="dcterms:W3CDTF">2018-01-30T22:47:00Z</dcterms:created>
  <dcterms:modified xsi:type="dcterms:W3CDTF">2018-01-30T22:47:00Z</dcterms:modified>
</cp:coreProperties>
</file>